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6D" w:rsidRDefault="00677A6D" w:rsidP="00677A6D">
      <w:pPr>
        <w:pStyle w:val="a4"/>
        <w:shd w:val="clear" w:color="auto" w:fill="FFFFFF"/>
        <w:spacing w:after="0" w:afterAutospacing="0"/>
        <w:jc w:val="center"/>
        <w:rPr>
          <w:rFonts w:ascii="Arial" w:hAnsi="Arial" w:cs="Arial"/>
          <w:color w:val="555555"/>
        </w:rPr>
      </w:pPr>
      <w:r>
        <w:rPr>
          <w:rStyle w:val="a3"/>
          <w:rFonts w:ascii="Arial" w:hAnsi="Arial" w:cs="Arial"/>
          <w:color w:val="000000"/>
        </w:rPr>
        <w:t>ДОГОВОР ЗАЛОГА № __</w:t>
      </w:r>
    </w:p>
    <w:p w:rsidR="00677A6D" w:rsidRDefault="00677A6D" w:rsidP="00677A6D">
      <w:pPr>
        <w:pStyle w:val="a4"/>
        <w:shd w:val="clear" w:color="auto" w:fill="FFFFFF"/>
        <w:spacing w:after="0" w:afterAutospacing="0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г.</w:t>
      </w:r>
      <w:r>
        <w:rPr>
          <w:rFonts w:ascii="Arial" w:hAnsi="Arial" w:cs="Arial"/>
          <w:color w:val="555555"/>
        </w:rPr>
        <w:t>______________</w:t>
      </w:r>
      <w:bookmarkStart w:id="0" w:name="_GoBack"/>
      <w:bookmarkEnd w:id="0"/>
      <w:r>
        <w:rPr>
          <w:rFonts w:ascii="Arial" w:hAnsi="Arial" w:cs="Arial"/>
          <w:color w:val="555555"/>
        </w:rPr>
        <w:t xml:space="preserve">                                                                         </w:t>
      </w:r>
      <w:r>
        <w:rPr>
          <w:rFonts w:ascii="Arial" w:hAnsi="Arial" w:cs="Arial"/>
          <w:color w:val="555555"/>
        </w:rPr>
        <w:t xml:space="preserve"> «__» июля 201_ г.</w:t>
      </w:r>
    </w:p>
    <w:p w:rsidR="00677A6D" w:rsidRDefault="00677A6D" w:rsidP="00677A6D">
      <w:pPr>
        <w:pStyle w:val="a4"/>
        <w:shd w:val="clear" w:color="auto" w:fill="FFFFFF"/>
        <w:spacing w:after="0" w:afterAutospacing="0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t>Гражданин(ка) _________________________________________________, действующий(ая) от имени ______________________________________________________</w:t>
      </w:r>
      <w:r>
        <w:rPr>
          <w:rFonts w:ascii="Arial" w:hAnsi="Arial" w:cs="Arial"/>
          <w:color w:val="000000"/>
        </w:rPr>
        <w:t>____________, и ООО "_______________</w:t>
      </w:r>
      <w:r>
        <w:rPr>
          <w:rFonts w:ascii="Arial" w:hAnsi="Arial" w:cs="Arial"/>
          <w:color w:val="000000"/>
        </w:rPr>
        <w:t xml:space="preserve">", в лице 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t xml:space="preserve">директора </w:t>
      </w:r>
      <w:r>
        <w:rPr>
          <w:rFonts w:ascii="Arial" w:hAnsi="Arial" w:cs="Arial"/>
          <w:color w:val="0000FF"/>
        </w:rPr>
        <w:t>______________</w:t>
      </w:r>
      <w:r>
        <w:rPr>
          <w:rFonts w:ascii="Arial" w:hAnsi="Arial" w:cs="Arial"/>
          <w:color w:val="000000"/>
        </w:rPr>
        <w:t>действующего на основании устава и Правил пользования услугами ломбарда ООО "</w:t>
      </w:r>
      <w:r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 xml:space="preserve">" далее ЗАЛОГОДЕРЖАТЕЛЬ, заключили настоящий договор, далее ДОГОВОР, о следующем: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1.ПРЕДМЕТ ДОГОВОРА </w:t>
      </w:r>
      <w:r>
        <w:rPr>
          <w:rFonts w:ascii="Arial" w:hAnsi="Arial" w:cs="Arial"/>
          <w:color w:val="000000"/>
        </w:rPr>
        <w:br/>
        <w:t xml:space="preserve">1.1.ЗАЛОГОДАТЕЛЬ передает, а ЗАЛОГОДЕРЖАТЕЛЬ принимает в залог автотранспортное средство ЗАЛОГОДАТЕЛЯ в обеспечение краткосрочного кредита. </w:t>
      </w:r>
      <w:r>
        <w:rPr>
          <w:rFonts w:ascii="Arial" w:hAnsi="Arial" w:cs="Arial"/>
          <w:color w:val="000000"/>
        </w:rPr>
        <w:br/>
        <w:t xml:space="preserve">1.2.ЗАЛОГОДЕРЖАТЕЛЬ предоставляет ЗАЛОГОДАТЕЛЮ краткосрочный кредит (далее кредит) на условиях, содержащихся в настоящем договоре и Правилах пользования услугами ломбарда ООО "Лео Ломбард" далее ПРАВИЛА.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2.ПЕРЕДАЧА ЗАЛОГА </w:t>
      </w:r>
      <w:r>
        <w:rPr>
          <w:rFonts w:ascii="Arial" w:hAnsi="Arial" w:cs="Arial"/>
          <w:color w:val="000000"/>
        </w:rPr>
        <w:br/>
        <w:t xml:space="preserve">2.1.Передача залога оформляется Залоговым билетом, Актом оценки и приемки-передачи автотранспортного средства, являющимися неотъемлемой частью ДОГОВОРА. </w:t>
      </w:r>
      <w:r>
        <w:rPr>
          <w:rFonts w:ascii="Arial" w:hAnsi="Arial" w:cs="Arial"/>
          <w:color w:val="000000"/>
        </w:rPr>
        <w:br/>
        <w:t xml:space="preserve">2.2.Вместе с автотранспортным средством передаются ключи от него, паспорт транспортного средства, свидетельство о регистрации транспортного средства. </w:t>
      </w:r>
      <w:r>
        <w:rPr>
          <w:rFonts w:ascii="Arial" w:hAnsi="Arial" w:cs="Arial"/>
          <w:color w:val="000000"/>
        </w:rPr>
        <w:br/>
        <w:t xml:space="preserve">2.3.Автотранспортное средство принимается в залог только в технически исправном состоянии, в чистом виде, при наличии достаточной комплектации. </w:t>
      </w:r>
      <w:r>
        <w:rPr>
          <w:rFonts w:ascii="Arial" w:hAnsi="Arial" w:cs="Arial"/>
          <w:color w:val="000000"/>
        </w:rPr>
        <w:br/>
        <w:t xml:space="preserve">2.4.Оценка закладываемого автотранспортного средства производится по взаимному согласию сторон и указывается в Залоговом билете.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3.ВЫДАЧА КРЕДИТА </w:t>
      </w:r>
      <w:r>
        <w:rPr>
          <w:rFonts w:ascii="Arial" w:hAnsi="Arial" w:cs="Arial"/>
          <w:color w:val="000000"/>
        </w:rPr>
        <w:br/>
        <w:t>3.1.ЗАЛОГОДЕРЖАТЕЛЬ выдает ЗАЛОГОДАТЕЛЮ кредит в размере __________</w:t>
      </w:r>
      <w:r>
        <w:rPr>
          <w:rStyle w:val="a3"/>
          <w:rFonts w:ascii="Arial" w:hAnsi="Arial" w:cs="Arial"/>
          <w:color w:val="555555"/>
        </w:rPr>
        <w:t xml:space="preserve"> (Сумма прописью) руб.</w:t>
      </w:r>
      <w:r>
        <w:rPr>
          <w:rFonts w:ascii="Arial" w:hAnsi="Arial" w:cs="Arial"/>
          <w:color w:val="000000"/>
        </w:rPr>
        <w:br/>
        <w:t>3.2.Кредит выдается на срок - _____</w:t>
      </w:r>
      <w:r>
        <w:rPr>
          <w:rStyle w:val="a3"/>
          <w:rFonts w:ascii="Arial" w:hAnsi="Arial" w:cs="Arial"/>
          <w:color w:val="555555"/>
        </w:rPr>
        <w:t xml:space="preserve"> (Дней прописью) дней, с «__» ________ 201_ г. по «__» _______ 201_г. </w:t>
      </w:r>
      <w:r>
        <w:rPr>
          <w:rFonts w:ascii="Arial" w:hAnsi="Arial" w:cs="Arial"/>
          <w:color w:val="555555"/>
        </w:rPr>
        <w:t>Льготный период начинается с</w:t>
      </w:r>
      <w:r>
        <w:rPr>
          <w:rStyle w:val="a3"/>
          <w:rFonts w:ascii="Arial" w:hAnsi="Arial" w:cs="Arial"/>
          <w:color w:val="555555"/>
        </w:rPr>
        <w:t xml:space="preserve"> __.__.201__ </w:t>
      </w:r>
      <w:r>
        <w:rPr>
          <w:rFonts w:ascii="Arial" w:hAnsi="Arial" w:cs="Arial"/>
          <w:color w:val="555555"/>
        </w:rPr>
        <w:t>и</w:t>
      </w:r>
      <w:r>
        <w:rPr>
          <w:rFonts w:ascii="Arial" w:hAnsi="Arial" w:cs="Arial"/>
          <w:color w:val="000000"/>
        </w:rPr>
        <w:t xml:space="preserve"> длится один месяц.</w:t>
      </w:r>
      <w:r>
        <w:rPr>
          <w:rFonts w:ascii="Arial" w:hAnsi="Arial" w:cs="Arial"/>
          <w:color w:val="000000"/>
        </w:rPr>
        <w:br/>
        <w:t xml:space="preserve">3.3.В указанный срок ЗАЛОГОДАТЕЛЬ обязуется возвратить выданный ему кредит и оплатить услуги ЗАЛОГОДЕРЖАТЕЛЯ. По взаимному согласию сторон срок пользования кредитом может быть пролонгирован, но не более 4 раз, при условии своевременной оплаты услуг ломбарда. В этом случае оформляется Дополнительное соглашение. </w:t>
      </w:r>
      <w:r>
        <w:rPr>
          <w:rFonts w:ascii="Arial" w:hAnsi="Arial" w:cs="Arial"/>
          <w:color w:val="000000"/>
        </w:rPr>
        <w:br/>
        <w:t>3.4.Плата за пользование кредитом составляет – ____</w:t>
      </w:r>
      <w:r>
        <w:rPr>
          <w:rStyle w:val="a3"/>
          <w:rFonts w:ascii="Arial" w:hAnsi="Arial" w:cs="Arial"/>
          <w:color w:val="555555"/>
        </w:rPr>
        <w:t xml:space="preserve"> %</w:t>
      </w:r>
      <w:r>
        <w:rPr>
          <w:rFonts w:ascii="Arial" w:hAnsi="Arial" w:cs="Arial"/>
          <w:color w:val="000000"/>
        </w:rPr>
        <w:t xml:space="preserve">от суммы кредита и берется кратно сроку, указанному в п.3.2. В льготный период также взимается плата за пользование кредитом кратно указанному сроку, кроме нее взимается дополнительная плата в размере 1% в день от суммы кредита и 0,5% в день от </w:t>
      </w:r>
      <w:r>
        <w:rPr>
          <w:rFonts w:ascii="Arial" w:hAnsi="Arial" w:cs="Arial"/>
          <w:color w:val="000000"/>
        </w:rPr>
        <w:lastRenderedPageBreak/>
        <w:t xml:space="preserve">оценочной стоимости автотранспортного средства. Плата за пролонгацию срока пользования кредитом составляет 0% от суммы кредита и 0 % от оценочной стоимости автотранспортного средства. Тарифы на другие услуги ЗАЛОГОДЕЖАТЕЛЯ содержаться в ПРАВИЛАХ. </w:t>
      </w:r>
      <w:r>
        <w:rPr>
          <w:rFonts w:ascii="Arial" w:hAnsi="Arial" w:cs="Arial"/>
          <w:color w:val="000000"/>
        </w:rPr>
        <w:br/>
        <w:t>3.5.Оценочная стоимость автотранспортного средства по соглашению сторон равна _______________</w:t>
      </w:r>
      <w:r>
        <w:rPr>
          <w:rStyle w:val="a3"/>
          <w:rFonts w:ascii="Arial" w:hAnsi="Arial" w:cs="Arial"/>
          <w:color w:val="555555"/>
        </w:rPr>
        <w:t xml:space="preserve"> (Сумма прописью) руб.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4.ОБЯЗАННОСТИ ЗАЛОГОДЕРЖАТЕЛЯ </w:t>
      </w:r>
      <w:r>
        <w:rPr>
          <w:rFonts w:ascii="Arial" w:hAnsi="Arial" w:cs="Arial"/>
          <w:color w:val="000000"/>
        </w:rPr>
        <w:br/>
        <w:t xml:space="preserve">4.1.Предоставить ЗАЛОГОДАТЕЛЮ краткосрочный кредит наличными денежными средствами под залог автотранспортного средства. </w:t>
      </w:r>
      <w:r>
        <w:rPr>
          <w:rFonts w:ascii="Arial" w:hAnsi="Arial" w:cs="Arial"/>
          <w:color w:val="000000"/>
        </w:rPr>
        <w:br/>
        <w:t xml:space="preserve">4.2.Обеспечить сохранность заложенного автотранспортного средства в течение всего срока залога. ЗАЛОГОДЕРЖАТЕЛЬ не несет ответственность за сохранность вещей, находящихся в автотранспортном средстве и не являющихся его неотъемлемой частью. </w:t>
      </w:r>
      <w:r>
        <w:rPr>
          <w:rFonts w:ascii="Arial" w:hAnsi="Arial" w:cs="Arial"/>
          <w:color w:val="000000"/>
        </w:rPr>
        <w:br/>
        <w:t xml:space="preserve">4.3.Застраховать за свой счет принятое в залог автотранспортное средство, по соглашению сторон. </w:t>
      </w:r>
      <w:r>
        <w:rPr>
          <w:rFonts w:ascii="Arial" w:hAnsi="Arial" w:cs="Arial"/>
          <w:color w:val="000000"/>
        </w:rPr>
        <w:br/>
        <w:t xml:space="preserve">4.4.ЗАЛОГОДЕРЖАТЕЛЬ освобождается от ответственности за неисполнение обязательств по настоящему Договору, если это неисполнение явилось следствием действия обстоятельств непреодолимой силы. Под обстоятельствами непреодолимой силы понимаются: стихийные бедствия, наводнения, пожар, землетрясения, военные действия любого характера, массовые беспорядки, блокады, запрещения, а также изменения действующего законодательства и иные ограничения экономического и политического характера, объективно мешающие исполнению обязательств по настоящему Договору, которые ЗАЛОГОДЕРЖАТЕЛЬ не мог предвидеть или избежать разумным образом. </w:t>
      </w:r>
      <w:r>
        <w:rPr>
          <w:rFonts w:ascii="Arial" w:hAnsi="Arial" w:cs="Arial"/>
          <w:color w:val="000000"/>
        </w:rPr>
        <w:br/>
        <w:t xml:space="preserve">4.5.При наступлении указанных в пункте 4.4. обстоятельств, ЗАЛОГОДЕРЖАТЕЛЬ должен немедленно известить о них в письменной форме ЗАЛОГОДАТЕЛЯ. </w:t>
      </w:r>
      <w:r>
        <w:rPr>
          <w:rFonts w:ascii="Arial" w:hAnsi="Arial" w:cs="Arial"/>
          <w:color w:val="000000"/>
        </w:rPr>
        <w:br/>
        <w:t xml:space="preserve">4.6.Возвратить ЗАЛОГОДАТЕЛЮ автотранспортное средство, ключи и документы, указанные в п.2.2. ДОГОВОРА, после возврата ЗАЛОГОДАТЕЛЕМ полученного кредита и полной оплаты услуг ЗАЛОГОДЕРЖАТЕЛЯ. </w:t>
      </w:r>
      <w:r>
        <w:rPr>
          <w:rFonts w:ascii="Arial" w:hAnsi="Arial" w:cs="Arial"/>
          <w:color w:val="000000"/>
        </w:rPr>
        <w:br/>
        <w:t>4.7.Возместить в соответствии с ПРАВИЛАМИ ущерб ЗАЛОГОДАТЕЛЮ в случае утраты или повреждения по вине ЗАЛОГОДЕРЖАТЕЛЯ заложенного автотранспортного средства. Ответственность ЗАЛОГОДЕРЖАТЕЛЯ ограничивается размером оценочной стоимости автотранспортного средства, указанной в Залоговом билете.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br/>
        <w:t xml:space="preserve">5.ОБЯЗАННОСТИ ЗАЛОГОДАТЕЛЯ </w:t>
      </w:r>
      <w:r>
        <w:rPr>
          <w:rFonts w:ascii="Arial" w:hAnsi="Arial" w:cs="Arial"/>
          <w:color w:val="000000"/>
        </w:rPr>
        <w:br/>
        <w:t xml:space="preserve">5.1.Выдать ЗАЛОГОДЕРЖАТЕЛЮ в лице администратора ломбарда ООО "Лео Ломбард" или другого должностного лица нотариально заверенную генеральную доверенность на закладываемое автотранспортное средство. </w:t>
      </w:r>
      <w:r>
        <w:rPr>
          <w:rFonts w:ascii="Arial" w:hAnsi="Arial" w:cs="Arial"/>
          <w:color w:val="000000"/>
        </w:rPr>
        <w:br/>
        <w:t>5.2.Возвратить полученный кредит в срок, указанный в п.3.2, и заплатить ЗАЛОГОДЕРЖАТЕЛЮ за пользование кредитом __</w:t>
      </w:r>
      <w:r>
        <w:rPr>
          <w:rStyle w:val="a3"/>
          <w:rFonts w:ascii="Arial" w:hAnsi="Arial" w:cs="Arial"/>
          <w:color w:val="555555"/>
        </w:rPr>
        <w:t xml:space="preserve">% </w:t>
      </w:r>
      <w:r>
        <w:rPr>
          <w:rFonts w:ascii="Arial" w:hAnsi="Arial" w:cs="Arial"/>
          <w:color w:val="555555"/>
        </w:rPr>
        <w:t>от суммы кредита</w:t>
      </w:r>
      <w:r>
        <w:rPr>
          <w:rStyle w:val="a3"/>
          <w:rFonts w:ascii="Arial" w:hAnsi="Arial" w:cs="Arial"/>
          <w:color w:val="555555"/>
        </w:rPr>
        <w:t>.</w:t>
      </w:r>
      <w:r>
        <w:rPr>
          <w:rFonts w:ascii="Arial" w:hAnsi="Arial" w:cs="Arial"/>
          <w:color w:val="000000"/>
        </w:rPr>
        <w:br/>
        <w:t xml:space="preserve">5.3.Оплатить другие услуги ЗАЛОГОДЕРЖАТЕЛЯ в соответствии с настоящим ДОГОВОРОМ и ПРАВИЛАМИ. 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br/>
        <w:t xml:space="preserve">6.ПРАВА ЗАЛОГОДЕРЖАТЕЛЯ </w:t>
      </w:r>
      <w:r>
        <w:rPr>
          <w:rFonts w:ascii="Arial" w:hAnsi="Arial" w:cs="Arial"/>
          <w:color w:val="000000"/>
        </w:rPr>
        <w:br/>
        <w:t xml:space="preserve">6.1.Реализовывать заложенное автотранспортное средство без оповещения ЗАЛОГОДАТЕЛЯ на основании исполнительной надписи нотариуса или другом законном основании в случае невозвращения ЗАЛОГОДАТЕЛЕМ в установленный срок кредита или не внесения платы за услуги ЗАЛОГОДЕРЖАТЕЛЯ.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6.2.По истечении льготного срока ЗАЛОГОДЕРЖАТЕЛЬ вправе провести предпродажную подготовку невостребованного автотранспортного средства, стоимость которой включается в общую задолженность ЗАЛОГОДАТЕЛЯ. </w:t>
      </w:r>
      <w:r>
        <w:rPr>
          <w:rFonts w:ascii="Arial" w:hAnsi="Arial" w:cs="Arial"/>
          <w:color w:val="000000"/>
        </w:rPr>
        <w:br/>
        <w:t xml:space="preserve">6.3.Произвести удержание из суммы, полученной от реализации автотранспортного средства, в размере задолженности ЗАЛОГОДАТЕЛЯ. Остаток возвращается ЗАЛОГОДАТЕЛЮ. 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br/>
        <w:t xml:space="preserve">7.ПРАВА ЗАЛОГОДАТЕЛЯ </w:t>
      </w:r>
      <w:r>
        <w:rPr>
          <w:rFonts w:ascii="Arial" w:hAnsi="Arial" w:cs="Arial"/>
          <w:color w:val="000000"/>
        </w:rPr>
        <w:br/>
        <w:t xml:space="preserve">7.1.В период действия ДОГОВОРА, льготного периода продлить срок кредита в соответствии с п.3.3 настоящего ДОГОВОРА, а также досрочно возвратить кредит. </w:t>
      </w:r>
      <w:r>
        <w:rPr>
          <w:rFonts w:ascii="Arial" w:hAnsi="Arial" w:cs="Arial"/>
          <w:color w:val="000000"/>
        </w:rPr>
        <w:br/>
        <w:t xml:space="preserve">7.2.Передать третьему лицу права на получение автотранспортного средства по Залоговому билету и доверенности, заверенной нотариально. 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br/>
        <w:t xml:space="preserve">8.ОСОБЫЕ УСЛОВИЯ </w:t>
      </w:r>
      <w:r>
        <w:rPr>
          <w:rFonts w:ascii="Arial" w:hAnsi="Arial" w:cs="Arial"/>
          <w:color w:val="000000"/>
        </w:rPr>
        <w:br/>
        <w:t xml:space="preserve">8.1.ЗАЛОГОДАТЕЛЬ подтверждает, что данное автотранспортное средство используется исключительно в личных целях, что ему не известны права третьих лиц на закладываемое автотранспортное средство, если ЗАЛОГОДАТЕЛЕМ передавшим автотранспортное средство не будет сообщено о правах на это имущество третьих лиц, то он возмещает все убытки, возникшие по его вине, а также и упущенную выгоду ЗАЛОГОДЕРЖАТЕЛЯ. </w:t>
      </w:r>
      <w:r>
        <w:rPr>
          <w:rFonts w:ascii="Arial" w:hAnsi="Arial" w:cs="Arial"/>
          <w:color w:val="000000"/>
        </w:rPr>
        <w:br/>
        <w:t xml:space="preserve">8.2.ЗАЛОГОДАТЕЛЬ гарантирует, что данное автотранспортное средство не заложено, не состоит под арестом, не находится в розыске, номерные агрегаты не перебиты, документы на него не подделаны. </w:t>
      </w:r>
      <w:r>
        <w:rPr>
          <w:rFonts w:ascii="Arial" w:hAnsi="Arial" w:cs="Arial"/>
          <w:color w:val="000000"/>
        </w:rPr>
        <w:br/>
        <w:t xml:space="preserve">8.3.ЗАЛОГОДАТЕЛЬ обязан сообщить обо всех недостатках и скрытых дефектах автотранспортного средства, в противном случае он несет ответственность, установленную законодательством РФ. </w:t>
      </w:r>
      <w:r>
        <w:rPr>
          <w:rFonts w:ascii="Arial" w:hAnsi="Arial" w:cs="Arial"/>
          <w:color w:val="000000"/>
        </w:rPr>
        <w:br/>
        <w:t xml:space="preserve">8.4.На время действия настоящего договора все юридические действия с автотранспортным средством и документами на него запрещены в соответствии с законодательством РФ. </w:t>
      </w:r>
      <w:r>
        <w:rPr>
          <w:rFonts w:ascii="Arial" w:hAnsi="Arial" w:cs="Arial"/>
          <w:color w:val="000000"/>
        </w:rPr>
        <w:br/>
        <w:t xml:space="preserve">8.5. ЗАЛОГОДАТЕЛЬ не вправе продавать заложенное автотранспортное средство. </w:t>
      </w:r>
      <w:r>
        <w:rPr>
          <w:rFonts w:ascii="Arial" w:hAnsi="Arial" w:cs="Arial"/>
          <w:color w:val="000000"/>
        </w:rPr>
        <w:br/>
        <w:t xml:space="preserve">8.6.ЗАЛОГОДЕРЖАТЕЛЬ не несет ответственность за техническое состояние заложенного / находящегося на хранении автотранспортного средства. </w:t>
      </w:r>
      <w:r>
        <w:rPr>
          <w:rFonts w:ascii="Arial" w:hAnsi="Arial" w:cs="Arial"/>
          <w:color w:val="000000"/>
        </w:rPr>
        <w:br/>
        <w:t>8.7.ЗАЛОГОДАТЕЛЬ ознакомлен и согласен с ПРАВИЛАМИ, с условиями настоящего ДОГОВОРА, описанием и оценочной стоимостью автотранспортного средства, размером и сроком кредита, действующими тарифными ставками, условиями оплаты услуг, а также с тем, что хранение автотранспортного средства осуществляется в ломбарде “</w:t>
      </w:r>
      <w:r>
        <w:rPr>
          <w:rFonts w:ascii="Arial" w:hAnsi="Arial" w:cs="Arial"/>
          <w:color w:val="000000"/>
        </w:rPr>
        <w:t xml:space="preserve">_____________ </w:t>
      </w:r>
      <w:r>
        <w:rPr>
          <w:rFonts w:ascii="Arial" w:hAnsi="Arial" w:cs="Arial"/>
          <w:color w:val="000000"/>
        </w:rPr>
        <w:t xml:space="preserve">“. </w:t>
      </w:r>
      <w:r>
        <w:rPr>
          <w:rFonts w:ascii="Arial" w:hAnsi="Arial" w:cs="Arial"/>
          <w:color w:val="000000"/>
        </w:rPr>
        <w:br/>
        <w:t xml:space="preserve">8.8.ЗАЛОГОДАТЕЛЬ ознакомлен с ЧАСАМИ РАБОТЫ ломбарда и порядком ПРИЕМА / ВЫДАЧИ денежных и автотранспортных средств. </w:t>
      </w:r>
      <w:r>
        <w:rPr>
          <w:rFonts w:ascii="Arial" w:hAnsi="Arial" w:cs="Arial"/>
          <w:color w:val="000000"/>
        </w:rPr>
        <w:br/>
        <w:t xml:space="preserve">8.9.ДОГОВОР, Залоговый билет, Акт оценки и приемки составлены и подписаны СТОРОНАМИ в двух экземплярах, имеющих одинаковую юридическую силу, по одному для каждой из СТОРОН. </w:t>
      </w:r>
      <w:r>
        <w:rPr>
          <w:rFonts w:ascii="Arial" w:hAnsi="Arial" w:cs="Arial"/>
          <w:color w:val="000000"/>
        </w:rPr>
        <w:br/>
        <w:t xml:space="preserve">8.10.Во всем остальном, что не оговорено настоящим ДОГОВОРОМ, СТОРОНЫ руководствуются ПРАВИЛАМИ и действующим законодательством РФ. </w:t>
      </w:r>
      <w:r>
        <w:rPr>
          <w:rFonts w:ascii="Arial" w:hAnsi="Arial" w:cs="Arial"/>
          <w:color w:val="000000"/>
        </w:rPr>
        <w:br/>
        <w:t xml:space="preserve">8.11.Споры, возникшие между СТОРОНАМИ при исполнении настоящего договора, будут рассматриваться Арбитражным судом г. Ставрополя </w:t>
      </w:r>
      <w:r>
        <w:rPr>
          <w:rFonts w:ascii="Arial" w:hAnsi="Arial" w:cs="Arial"/>
          <w:color w:val="000000"/>
        </w:rPr>
        <w:br/>
        <w:t xml:space="preserve">8.12.Недействительность какого-либо условия настоящего Договора не влечет за собой недействительность прочих его условий. 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lastRenderedPageBreak/>
        <w:br/>
        <w:t xml:space="preserve">9. ЮРИДИЧЕСКИЕ АДРЕСА И РЕКВИЗИТЫ СТОРОН </w:t>
      </w:r>
    </w:p>
    <w:p w:rsidR="00677A6D" w:rsidRDefault="00677A6D" w:rsidP="00677A6D">
      <w:pPr>
        <w:pStyle w:val="a4"/>
        <w:keepNext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b/>
          <w:bCs/>
          <w:color w:val="555555"/>
        </w:rPr>
        <w:br/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Style w:val="a3"/>
          <w:rFonts w:ascii="Arial" w:hAnsi="Arial" w:cs="Arial"/>
          <w:color w:val="555555"/>
        </w:rPr>
        <w:t>ЗАЛОГОДАТЕЛЬ</w:t>
      </w:r>
      <w:r>
        <w:rPr>
          <w:rFonts w:ascii="Arial" w:hAnsi="Arial" w:cs="Arial"/>
          <w:color w:val="555555"/>
        </w:rPr>
        <w:t xml:space="preserve"> _____________ </w:t>
      </w:r>
      <w:r>
        <w:rPr>
          <w:rStyle w:val="a3"/>
          <w:rFonts w:ascii="Arial" w:hAnsi="Arial" w:cs="Arial"/>
          <w:i/>
          <w:iCs/>
          <w:color w:val="555555"/>
        </w:rPr>
        <w:t>/Фамилия И.О./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677A6D" w:rsidRDefault="00677A6D" w:rsidP="00677A6D">
      <w:pPr>
        <w:pStyle w:val="a4"/>
        <w:shd w:val="clear" w:color="auto" w:fill="FFFFFF"/>
        <w:spacing w:after="0" w:afterAutospacing="0"/>
        <w:rPr>
          <w:rFonts w:ascii="Arial" w:hAnsi="Arial" w:cs="Arial"/>
          <w:color w:val="555555"/>
        </w:rPr>
      </w:pPr>
      <w:r>
        <w:rPr>
          <w:rStyle w:val="a3"/>
          <w:rFonts w:ascii="Arial" w:hAnsi="Arial" w:cs="Arial"/>
          <w:color w:val="555555"/>
        </w:rPr>
        <w:t>ЗАЛОГОДЕРЖАТЕЛЬ</w:t>
      </w:r>
      <w:r>
        <w:rPr>
          <w:rStyle w:val="a5"/>
          <w:rFonts w:ascii="Arial" w:hAnsi="Arial" w:cs="Arial"/>
          <w:color w:val="555555"/>
        </w:rPr>
        <w:t xml:space="preserve"> _______________/</w:t>
      </w:r>
      <w:r>
        <w:rPr>
          <w:rStyle w:val="a3"/>
          <w:rFonts w:ascii="Arial" w:hAnsi="Arial" w:cs="Arial"/>
          <w:i/>
          <w:iCs/>
          <w:color w:val="555555"/>
        </w:rPr>
        <w:t xml:space="preserve">________________ </w:t>
      </w:r>
      <w:r>
        <w:rPr>
          <w:rStyle w:val="a3"/>
          <w:rFonts w:ascii="Arial" w:hAnsi="Arial" w:cs="Arial"/>
          <w:i/>
          <w:iCs/>
          <w:color w:val="555555"/>
        </w:rPr>
        <w:t>/</w:t>
      </w:r>
    </w:p>
    <w:p w:rsidR="0011006C" w:rsidRDefault="0011006C"/>
    <w:sectPr w:rsidR="0011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5E"/>
    <w:rsid w:val="0011006C"/>
    <w:rsid w:val="00677A6D"/>
    <w:rsid w:val="006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A6D"/>
    <w:rPr>
      <w:b/>
      <w:bCs/>
    </w:rPr>
  </w:style>
  <w:style w:type="paragraph" w:styleId="a4">
    <w:name w:val="Normal (Web)"/>
    <w:basedOn w:val="a"/>
    <w:uiPriority w:val="99"/>
    <w:semiHidden/>
    <w:unhideWhenUsed/>
    <w:rsid w:val="0067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7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A6D"/>
    <w:rPr>
      <w:b/>
      <w:bCs/>
    </w:rPr>
  </w:style>
  <w:style w:type="paragraph" w:styleId="a4">
    <w:name w:val="Normal (Web)"/>
    <w:basedOn w:val="a"/>
    <w:uiPriority w:val="99"/>
    <w:semiHidden/>
    <w:unhideWhenUsed/>
    <w:rsid w:val="0067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7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9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2015-02-02T07:59:00Z</dcterms:created>
  <dcterms:modified xsi:type="dcterms:W3CDTF">2015-02-02T08:01:00Z</dcterms:modified>
</cp:coreProperties>
</file>